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3D27F" w14:textId="77777777" w:rsidR="003A31EC" w:rsidRDefault="003A31EC" w:rsidP="00165070">
      <w:pPr>
        <w:rPr>
          <w:rFonts w:ascii="Calibri" w:hAnsi="Calibri" w:cs="Arial"/>
          <w:b/>
          <w:sz w:val="22"/>
          <w:szCs w:val="22"/>
        </w:rPr>
      </w:pPr>
    </w:p>
    <w:p w14:paraId="321F4F45" w14:textId="77777777" w:rsidR="00B9458D" w:rsidRDefault="003A31EC" w:rsidP="00165070">
      <w:pPr>
        <w:rPr>
          <w:rFonts w:ascii="Calibri" w:hAnsi="Calibri" w:cs="Arial"/>
          <w:b/>
          <w:sz w:val="22"/>
          <w:szCs w:val="22"/>
        </w:rPr>
      </w:pPr>
      <w:r w:rsidRPr="003A31EC">
        <w:rPr>
          <w:rFonts w:ascii="Calibri" w:hAnsi="Calibri" w:cs="Arial"/>
          <w:b/>
          <w:sz w:val="22"/>
          <w:szCs w:val="22"/>
        </w:rPr>
        <w:t>Site: _________________________________</w:t>
      </w:r>
    </w:p>
    <w:p w14:paraId="7630CABA" w14:textId="77777777" w:rsidR="003A31EC" w:rsidRPr="00B9458D" w:rsidRDefault="003A31EC" w:rsidP="00165070">
      <w:pPr>
        <w:rPr>
          <w:rFonts w:asciiTheme="minorHAnsi" w:hAnsiTheme="minorHAnsi" w:cs="Arial"/>
          <w:b/>
          <w:sz w:val="22"/>
          <w:szCs w:val="22"/>
        </w:rPr>
      </w:pPr>
    </w:p>
    <w:tbl>
      <w:tblPr>
        <w:tblStyle w:val="TableGrid"/>
        <w:tblW w:w="0" w:type="auto"/>
        <w:tblLook w:val="01E0" w:firstRow="1" w:lastRow="1" w:firstColumn="1" w:lastColumn="1" w:noHBand="0" w:noVBand="0"/>
      </w:tblPr>
      <w:tblGrid>
        <w:gridCol w:w="5366"/>
        <w:gridCol w:w="5113"/>
      </w:tblGrid>
      <w:tr w:rsidR="00D86642" w:rsidRPr="00B9458D" w14:paraId="74B3515A" w14:textId="77777777" w:rsidTr="000A3A93">
        <w:trPr>
          <w:trHeight w:val="6790"/>
        </w:trPr>
        <w:tc>
          <w:tcPr>
            <w:tcW w:w="5352" w:type="dxa"/>
          </w:tcPr>
          <w:p w14:paraId="48DE3868"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 xml:space="preserve">EMERGENCY CONTACTS </w:t>
            </w:r>
          </w:p>
          <w:p w14:paraId="1026CAEC" w14:textId="77777777" w:rsidR="00D86642" w:rsidRPr="00B9458D" w:rsidRDefault="00D86642" w:rsidP="007822BC">
            <w:pPr>
              <w:tabs>
                <w:tab w:val="left" w:pos="3600"/>
              </w:tabs>
              <w:rPr>
                <w:rFonts w:asciiTheme="minorHAnsi" w:hAnsiTheme="minorHAnsi" w:cs="Arial"/>
                <w:sz w:val="22"/>
                <w:szCs w:val="22"/>
              </w:rPr>
            </w:pPr>
          </w:p>
          <w:p w14:paraId="3B436ABE" w14:textId="77777777" w:rsidR="003A31EC"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AMBULANCE</w:t>
            </w:r>
            <w:r w:rsidRPr="00B9458D">
              <w:rPr>
                <w:rFonts w:asciiTheme="minorHAnsi" w:hAnsiTheme="minorHAnsi" w:cs="Arial"/>
                <w:b/>
                <w:sz w:val="22"/>
                <w:szCs w:val="22"/>
              </w:rPr>
              <w:tab/>
              <w:t>111</w:t>
            </w:r>
          </w:p>
          <w:p w14:paraId="2462DEE8"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FIRE</w:t>
            </w:r>
            <w:r w:rsidRPr="00B9458D">
              <w:rPr>
                <w:rFonts w:asciiTheme="minorHAnsi" w:hAnsiTheme="minorHAnsi" w:cs="Arial"/>
                <w:b/>
                <w:sz w:val="22"/>
                <w:szCs w:val="22"/>
              </w:rPr>
              <w:tab/>
              <w:t>111</w:t>
            </w:r>
          </w:p>
          <w:p w14:paraId="000E22A2"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POLICE</w:t>
            </w:r>
            <w:r w:rsidRPr="00B9458D">
              <w:rPr>
                <w:rFonts w:asciiTheme="minorHAnsi" w:hAnsiTheme="minorHAnsi" w:cs="Arial"/>
                <w:b/>
                <w:sz w:val="22"/>
                <w:szCs w:val="22"/>
              </w:rPr>
              <w:tab/>
              <w:t>111</w:t>
            </w:r>
          </w:p>
          <w:p w14:paraId="395344BE"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4A810717"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Site</w:t>
            </w:r>
            <w:r w:rsidRPr="00B9458D">
              <w:rPr>
                <w:rFonts w:asciiTheme="minorHAnsi" w:hAnsiTheme="minorHAnsi" w:cs="Arial"/>
                <w:b/>
                <w:sz w:val="22"/>
                <w:szCs w:val="22"/>
              </w:rPr>
              <w:tab/>
              <w:t>_______________</w:t>
            </w:r>
            <w:r w:rsidRPr="00B9458D">
              <w:rPr>
                <w:rFonts w:asciiTheme="minorHAnsi" w:hAnsiTheme="minorHAnsi" w:cs="Arial"/>
                <w:b/>
                <w:sz w:val="22"/>
                <w:szCs w:val="22"/>
              </w:rPr>
              <w:tab/>
            </w:r>
            <w:r w:rsidRPr="00B9458D">
              <w:rPr>
                <w:rFonts w:asciiTheme="minorHAnsi" w:hAnsiTheme="minorHAnsi" w:cs="Arial"/>
                <w:b/>
                <w:sz w:val="22"/>
                <w:szCs w:val="22"/>
              </w:rPr>
              <w:tab/>
              <w:t>______________</w:t>
            </w:r>
          </w:p>
          <w:p w14:paraId="52F9CB35"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53F57F87"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Co. Office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Pr="00B9458D">
              <w:rPr>
                <w:rFonts w:asciiTheme="minorHAnsi" w:hAnsiTheme="minorHAnsi" w:cs="Arial"/>
                <w:b/>
                <w:sz w:val="22"/>
                <w:szCs w:val="22"/>
              </w:rPr>
              <w:tab/>
            </w:r>
            <w:r w:rsidR="003A31EC">
              <w:rPr>
                <w:rFonts w:asciiTheme="minorHAnsi" w:hAnsiTheme="minorHAnsi" w:cs="Arial"/>
                <w:b/>
                <w:sz w:val="22"/>
                <w:szCs w:val="22"/>
              </w:rPr>
              <w:t>______________</w:t>
            </w:r>
          </w:p>
          <w:p w14:paraId="0C2A3EA1"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4BB15F22" w14:textId="77777777" w:rsidR="00D86642" w:rsidRPr="00B9458D" w:rsidRDefault="003A31EC" w:rsidP="007822BC">
            <w:pPr>
              <w:tabs>
                <w:tab w:val="left" w:pos="1710"/>
                <w:tab w:val="left" w:pos="3420"/>
                <w:tab w:val="left" w:pos="3600"/>
              </w:tabs>
              <w:rPr>
                <w:rFonts w:asciiTheme="minorHAnsi" w:hAnsiTheme="minorHAnsi" w:cs="Arial"/>
                <w:b/>
                <w:sz w:val="22"/>
                <w:szCs w:val="22"/>
              </w:rPr>
            </w:pPr>
            <w:r>
              <w:rPr>
                <w:rFonts w:asciiTheme="minorHAnsi" w:hAnsiTheme="minorHAnsi" w:cs="Arial"/>
                <w:b/>
                <w:sz w:val="22"/>
                <w:szCs w:val="22"/>
              </w:rPr>
              <w:t>WorkSafe NZ</w:t>
            </w:r>
            <w:r w:rsidR="00D86642" w:rsidRPr="00B9458D">
              <w:rPr>
                <w:rFonts w:asciiTheme="minorHAnsi" w:hAnsiTheme="minorHAnsi" w:cs="Arial"/>
                <w:b/>
                <w:sz w:val="22"/>
                <w:szCs w:val="22"/>
              </w:rPr>
              <w:tab/>
            </w:r>
            <w:r>
              <w:rPr>
                <w:rFonts w:asciiTheme="minorHAnsi" w:hAnsiTheme="minorHAnsi" w:cs="Arial"/>
                <w:b/>
                <w:sz w:val="22"/>
                <w:szCs w:val="22"/>
              </w:rPr>
              <w:t>0800 030 040</w:t>
            </w:r>
          </w:p>
          <w:p w14:paraId="6E9B817A"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b/>
            </w:r>
          </w:p>
          <w:p w14:paraId="5EC31543"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Chief Executive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003A31EC">
              <w:rPr>
                <w:rFonts w:asciiTheme="minorHAnsi" w:hAnsiTheme="minorHAnsi" w:cs="Arial"/>
                <w:b/>
                <w:sz w:val="22"/>
                <w:szCs w:val="22"/>
              </w:rPr>
              <w:tab/>
              <w:t>______________</w:t>
            </w:r>
          </w:p>
          <w:p w14:paraId="7D139390" w14:textId="77777777" w:rsidR="003A31EC" w:rsidRDefault="003A31EC" w:rsidP="007822BC">
            <w:pPr>
              <w:tabs>
                <w:tab w:val="left" w:pos="1710"/>
                <w:tab w:val="left" w:pos="3420"/>
                <w:tab w:val="left" w:pos="3600"/>
              </w:tabs>
              <w:rPr>
                <w:rFonts w:asciiTheme="minorHAnsi" w:hAnsiTheme="minorHAnsi" w:cs="Arial"/>
                <w:b/>
                <w:sz w:val="22"/>
                <w:szCs w:val="22"/>
              </w:rPr>
            </w:pPr>
          </w:p>
          <w:p w14:paraId="7310EE8D"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 xml:space="preserve">Construction </w:t>
            </w:r>
            <w:proofErr w:type="spellStart"/>
            <w:r w:rsidRPr="00B9458D">
              <w:rPr>
                <w:rFonts w:asciiTheme="minorHAnsi" w:hAnsiTheme="minorHAnsi" w:cs="Arial"/>
                <w:b/>
                <w:sz w:val="22"/>
                <w:szCs w:val="22"/>
              </w:rPr>
              <w:t>Mgr</w:t>
            </w:r>
            <w:proofErr w:type="spellEnd"/>
            <w:r w:rsidRPr="00B9458D">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14:paraId="6B9C7F25"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6DC6AC3E" w14:textId="77777777" w:rsidR="00D86642" w:rsidRPr="003A31EC" w:rsidRDefault="00D86642" w:rsidP="003A31EC">
            <w:pPr>
              <w:tabs>
                <w:tab w:val="left" w:pos="1710"/>
                <w:tab w:val="left" w:pos="3420"/>
                <w:tab w:val="left" w:pos="3600"/>
              </w:tabs>
              <w:rPr>
                <w:rFonts w:ascii="Calibri" w:hAnsi="Calibri" w:cs="Arial"/>
                <w:b/>
                <w:sz w:val="22"/>
                <w:szCs w:val="22"/>
              </w:rPr>
            </w:pPr>
            <w:r w:rsidRPr="00B9458D">
              <w:rPr>
                <w:rFonts w:asciiTheme="minorHAnsi" w:hAnsiTheme="minorHAnsi" w:cs="Arial"/>
                <w:b/>
                <w:sz w:val="22"/>
                <w:szCs w:val="22"/>
              </w:rPr>
              <w:t>First Aider</w:t>
            </w:r>
            <w:r w:rsidR="003A31EC">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14:paraId="79CAC5D3" w14:textId="77777777" w:rsidR="00D86642" w:rsidRPr="00B9458D" w:rsidRDefault="00D86642" w:rsidP="007822BC">
            <w:pPr>
              <w:rPr>
                <w:rFonts w:asciiTheme="minorHAnsi" w:hAnsiTheme="minorHAnsi" w:cs="Arial"/>
                <w:sz w:val="22"/>
                <w:szCs w:val="22"/>
              </w:rPr>
            </w:pPr>
          </w:p>
          <w:p w14:paraId="731420DE"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Site Emergency Warden(s)</w:t>
            </w:r>
          </w:p>
          <w:p w14:paraId="663DD02B" w14:textId="77777777" w:rsidR="00D86642" w:rsidRDefault="00D86642" w:rsidP="007822BC">
            <w:pPr>
              <w:rPr>
                <w:rFonts w:asciiTheme="minorHAnsi" w:hAnsiTheme="minorHAnsi" w:cs="Arial"/>
                <w:sz w:val="22"/>
                <w:szCs w:val="22"/>
              </w:rPr>
            </w:pPr>
          </w:p>
          <w:p w14:paraId="6C67F4A2" w14:textId="77777777" w:rsidR="003A31EC" w:rsidRDefault="003A31EC" w:rsidP="007822BC">
            <w:pPr>
              <w:rPr>
                <w:rFonts w:ascii="Calibri" w:hAnsi="Calibri" w:cs="Arial"/>
                <w:b/>
                <w:sz w:val="22"/>
                <w:szCs w:val="22"/>
              </w:rPr>
            </w:pPr>
            <w:r>
              <w:rPr>
                <w:rFonts w:ascii="Calibri" w:hAnsi="Calibri" w:cs="Arial"/>
                <w:b/>
                <w:sz w:val="22"/>
                <w:szCs w:val="22"/>
              </w:rPr>
              <w:t>_______</w:t>
            </w:r>
            <w:r w:rsidRPr="003A31EC">
              <w:rPr>
                <w:rFonts w:ascii="Calibri" w:hAnsi="Calibri" w:cs="Arial"/>
                <w:b/>
                <w:sz w:val="22"/>
                <w:szCs w:val="22"/>
              </w:rPr>
              <w:t>_______________</w:t>
            </w:r>
            <w:r w:rsidR="000A3A93">
              <w:rPr>
                <w:rFonts w:ascii="Calibri" w:hAnsi="Calibri" w:cs="Arial"/>
                <w:b/>
                <w:sz w:val="22"/>
                <w:szCs w:val="22"/>
              </w:rPr>
              <w:t>_________________________</w:t>
            </w:r>
          </w:p>
          <w:p w14:paraId="6B20E415" w14:textId="77777777" w:rsidR="003A31EC" w:rsidRDefault="003A31EC" w:rsidP="007822BC">
            <w:pPr>
              <w:rPr>
                <w:rFonts w:ascii="Calibri" w:hAnsi="Calibri" w:cs="Arial"/>
                <w:b/>
                <w:sz w:val="22"/>
                <w:szCs w:val="22"/>
              </w:rPr>
            </w:pPr>
          </w:p>
          <w:p w14:paraId="67DAF5EF"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Assembly Point (Unless otherwise stated is the Site Noticeboard)</w:t>
            </w:r>
          </w:p>
          <w:p w14:paraId="5619B8D9" w14:textId="77777777" w:rsidR="00D86642" w:rsidRPr="00B9458D" w:rsidRDefault="00D86642" w:rsidP="007822BC">
            <w:pPr>
              <w:rPr>
                <w:rFonts w:asciiTheme="minorHAnsi" w:hAnsiTheme="minorHAnsi" w:cs="Arial"/>
                <w:sz w:val="22"/>
                <w:szCs w:val="22"/>
              </w:rPr>
            </w:pPr>
          </w:p>
        </w:tc>
        <w:tc>
          <w:tcPr>
            <w:tcW w:w="5353" w:type="dxa"/>
          </w:tcPr>
          <w:p w14:paraId="33D553AB"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ACCIDENT/EMERGENCY PROCEDURES</w:t>
            </w:r>
          </w:p>
          <w:p w14:paraId="19F7A41C" w14:textId="77777777" w:rsidR="00D86642" w:rsidRPr="00B9458D" w:rsidRDefault="00D86642" w:rsidP="007822BC">
            <w:pPr>
              <w:rPr>
                <w:rFonts w:asciiTheme="minorHAnsi" w:hAnsiTheme="minorHAnsi" w:cs="Arial"/>
                <w:sz w:val="22"/>
                <w:szCs w:val="22"/>
              </w:rPr>
            </w:pPr>
          </w:p>
          <w:p w14:paraId="4C5F899B"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Assess the situation</w:t>
            </w:r>
          </w:p>
          <w:p w14:paraId="082EEB6F"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Are there other hazards?</w:t>
            </w:r>
          </w:p>
          <w:p w14:paraId="0B0AB8ED" w14:textId="77777777" w:rsidR="003A31EC" w:rsidRPr="003A31EC" w:rsidRDefault="00D86642" w:rsidP="003A31EC">
            <w:pPr>
              <w:numPr>
                <w:ilvl w:val="1"/>
                <w:numId w:val="1"/>
              </w:numPr>
              <w:rPr>
                <w:rFonts w:ascii="Calibri" w:hAnsi="Calibri" w:cs="Arial"/>
                <w:sz w:val="22"/>
                <w:szCs w:val="22"/>
              </w:rPr>
            </w:pPr>
            <w:r w:rsidRPr="00B9458D">
              <w:rPr>
                <w:rFonts w:asciiTheme="minorHAnsi" w:hAnsiTheme="minorHAnsi" w:cs="Arial"/>
                <w:sz w:val="22"/>
                <w:szCs w:val="22"/>
              </w:rPr>
              <w:t>Nature/severity of accident</w:t>
            </w:r>
          </w:p>
          <w:p w14:paraId="35650708" w14:textId="77777777" w:rsidR="00D86642" w:rsidRPr="003A31EC" w:rsidRDefault="003A31EC" w:rsidP="003A31EC">
            <w:pPr>
              <w:numPr>
                <w:ilvl w:val="1"/>
                <w:numId w:val="1"/>
              </w:numPr>
              <w:rPr>
                <w:rFonts w:ascii="Calibri" w:hAnsi="Calibri" w:cs="Arial"/>
                <w:sz w:val="22"/>
                <w:szCs w:val="22"/>
              </w:rPr>
            </w:pPr>
            <w:r w:rsidRPr="003A31EC">
              <w:rPr>
                <w:rFonts w:ascii="Calibri" w:hAnsi="Calibri" w:cs="Arial"/>
                <w:sz w:val="22"/>
                <w:szCs w:val="22"/>
              </w:rPr>
              <w:t>Give first aid – if competent</w:t>
            </w:r>
          </w:p>
          <w:p w14:paraId="7FCB9AD0"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Secure the site</w:t>
            </w:r>
          </w:p>
          <w:p w14:paraId="40FF26C2"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Stay calm – take charge</w:t>
            </w:r>
          </w:p>
          <w:p w14:paraId="177EAA6F"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Safety – yours, victims, others</w:t>
            </w:r>
          </w:p>
          <w:p w14:paraId="715D2283" w14:textId="77777777" w:rsidR="00D86642" w:rsidRPr="00B9458D" w:rsidRDefault="003A31EC" w:rsidP="007822BC">
            <w:pPr>
              <w:numPr>
                <w:ilvl w:val="1"/>
                <w:numId w:val="1"/>
              </w:numPr>
              <w:rPr>
                <w:rFonts w:asciiTheme="minorHAnsi" w:hAnsiTheme="minorHAnsi" w:cs="Arial"/>
                <w:sz w:val="22"/>
                <w:szCs w:val="22"/>
              </w:rPr>
            </w:pPr>
            <w:r>
              <w:rPr>
                <w:rFonts w:asciiTheme="minorHAnsi" w:hAnsiTheme="minorHAnsi" w:cs="Arial"/>
                <w:sz w:val="22"/>
                <w:szCs w:val="22"/>
              </w:rPr>
              <w:t>Hazards – removed, marked</w:t>
            </w:r>
          </w:p>
          <w:p w14:paraId="1D01F2A7"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Call for help</w:t>
            </w:r>
          </w:p>
          <w:p w14:paraId="6EC6BC45"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From others on site or nearby</w:t>
            </w:r>
          </w:p>
          <w:p w14:paraId="59318778"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Radio telephone/mobile phone</w:t>
            </w:r>
          </w:p>
          <w:p w14:paraId="5C26EFB7"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Give details</w:t>
            </w:r>
          </w:p>
          <w:p w14:paraId="5CC7399D"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Your name and company</w:t>
            </w:r>
          </w:p>
          <w:p w14:paraId="61FA18B8"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Exact location</w:t>
            </w:r>
          </w:p>
          <w:p w14:paraId="52933F22"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Injuries – type and severity</w:t>
            </w:r>
          </w:p>
          <w:p w14:paraId="75E9D197"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Help needed e.g. paramedic, ambulance, helicopter etc.</w:t>
            </w:r>
          </w:p>
          <w:p w14:paraId="261A90AF"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All details understood/acknowledged</w:t>
            </w:r>
          </w:p>
          <w:p w14:paraId="642D42BE"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Maintain contact</w:t>
            </w:r>
          </w:p>
          <w:p w14:paraId="37666391"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Further information</w:t>
            </w:r>
          </w:p>
          <w:p w14:paraId="6E0684C5"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Update on position</w:t>
            </w:r>
          </w:p>
          <w:p w14:paraId="0B206445" w14:textId="77777777" w:rsidR="00D86642" w:rsidRPr="004D6172" w:rsidRDefault="00D86642" w:rsidP="004D6172">
            <w:pPr>
              <w:numPr>
                <w:ilvl w:val="1"/>
                <w:numId w:val="1"/>
              </w:numPr>
              <w:rPr>
                <w:rFonts w:asciiTheme="minorHAnsi" w:hAnsiTheme="minorHAnsi" w:cs="Arial"/>
                <w:sz w:val="22"/>
                <w:szCs w:val="22"/>
              </w:rPr>
            </w:pPr>
            <w:r w:rsidRPr="00B9458D">
              <w:rPr>
                <w:rFonts w:asciiTheme="minorHAnsi" w:hAnsiTheme="minorHAnsi" w:cs="Arial"/>
                <w:sz w:val="22"/>
                <w:szCs w:val="22"/>
              </w:rPr>
              <w:t>Until relieved</w:t>
            </w:r>
          </w:p>
        </w:tc>
      </w:tr>
      <w:tr w:rsidR="00D86642" w:rsidRPr="00B9458D" w14:paraId="1493AAD4" w14:textId="77777777" w:rsidTr="000A3A93">
        <w:trPr>
          <w:trHeight w:val="1830"/>
        </w:trPr>
        <w:tc>
          <w:tcPr>
            <w:tcW w:w="5352" w:type="dxa"/>
          </w:tcPr>
          <w:p w14:paraId="1E44E2EF" w14:textId="77777777"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 xml:space="preserve">Ensure Safety of Others </w:t>
            </w:r>
          </w:p>
          <w:p w14:paraId="53C29A67"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14:paraId="6BAA485E"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Cordon off site</w:t>
            </w:r>
            <w:r w:rsidRPr="00B9458D">
              <w:rPr>
                <w:rFonts w:asciiTheme="minorHAnsi" w:hAnsiTheme="minorHAnsi" w:cs="Arial"/>
                <w:sz w:val="22"/>
                <w:szCs w:val="22"/>
              </w:rPr>
              <w:tab/>
            </w:r>
            <w:r w:rsidRPr="00B9458D">
              <w:rPr>
                <w:rFonts w:asciiTheme="minorHAnsi" w:hAnsiTheme="minorHAnsi" w:cs="Arial"/>
                <w:sz w:val="22"/>
                <w:szCs w:val="22"/>
              </w:rPr>
              <w:tab/>
            </w:r>
          </w:p>
          <w:p w14:paraId="7EA72E03"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Secure unstable items/remove hazards resulting from the accident</w:t>
            </w:r>
          </w:p>
          <w:p w14:paraId="6E9D30A2"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Conduct a roll call</w:t>
            </w:r>
            <w:r w:rsidRPr="00B9458D">
              <w:rPr>
                <w:rFonts w:asciiTheme="minorHAnsi" w:hAnsiTheme="minorHAnsi" w:cs="Arial"/>
                <w:sz w:val="22"/>
                <w:szCs w:val="22"/>
              </w:rPr>
              <w:tab/>
            </w:r>
            <w:r w:rsidRPr="00B9458D">
              <w:rPr>
                <w:rFonts w:asciiTheme="minorHAnsi" w:hAnsiTheme="minorHAnsi" w:cs="Arial"/>
                <w:sz w:val="22"/>
                <w:szCs w:val="22"/>
              </w:rPr>
              <w:tab/>
            </w:r>
            <w:r w:rsidRPr="00B9458D">
              <w:rPr>
                <w:rFonts w:asciiTheme="minorHAnsi" w:hAnsiTheme="minorHAnsi" w:cs="Arial"/>
                <w:sz w:val="22"/>
                <w:szCs w:val="22"/>
              </w:rPr>
              <w:tab/>
            </w:r>
          </w:p>
          <w:p w14:paraId="1F5FA752" w14:textId="77777777" w:rsidR="00D86642" w:rsidRPr="000A3A93"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Search for missing persons/arrange rescue</w:t>
            </w:r>
          </w:p>
        </w:tc>
        <w:tc>
          <w:tcPr>
            <w:tcW w:w="5353" w:type="dxa"/>
          </w:tcPr>
          <w:p w14:paraId="33A2C0FE" w14:textId="77777777"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Property</w:t>
            </w:r>
          </w:p>
          <w:p w14:paraId="05D29FB4" w14:textId="77777777"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14:paraId="7C455E2E" w14:textId="77777777"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Control fires</w:t>
            </w:r>
          </w:p>
          <w:p w14:paraId="0C3B07D8" w14:textId="77777777" w:rsidR="000A3A93"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Erect barriers or other protection</w:t>
            </w:r>
          </w:p>
          <w:p w14:paraId="4FA8AA22" w14:textId="77777777" w:rsidR="00D86642" w:rsidRPr="000A3A93" w:rsidRDefault="00D86642" w:rsidP="007822BC">
            <w:pPr>
              <w:numPr>
                <w:ilvl w:val="0"/>
                <w:numId w:val="10"/>
              </w:numPr>
              <w:spacing w:line="240" w:lineRule="exact"/>
              <w:rPr>
                <w:rFonts w:asciiTheme="minorHAnsi" w:hAnsiTheme="minorHAnsi" w:cs="Arial"/>
                <w:sz w:val="22"/>
                <w:szCs w:val="22"/>
              </w:rPr>
            </w:pPr>
            <w:r w:rsidRPr="000A3A93">
              <w:rPr>
                <w:rFonts w:asciiTheme="minorHAnsi" w:hAnsiTheme="minorHAnsi" w:cs="Arial"/>
                <w:sz w:val="22"/>
                <w:szCs w:val="22"/>
              </w:rPr>
              <w:t>Provide weather protection if required</w:t>
            </w:r>
          </w:p>
        </w:tc>
      </w:tr>
      <w:tr w:rsidR="00D86642" w:rsidRPr="00B9458D" w14:paraId="3200CBCB" w14:textId="77777777" w:rsidTr="007822BC">
        <w:trPr>
          <w:trHeight w:val="2102"/>
        </w:trPr>
        <w:tc>
          <w:tcPr>
            <w:tcW w:w="5352" w:type="dxa"/>
          </w:tcPr>
          <w:p w14:paraId="000D3DA5" w14:textId="77777777"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All clear</w:t>
            </w:r>
          </w:p>
          <w:p w14:paraId="17028004" w14:textId="77777777" w:rsidR="00D86642" w:rsidRPr="00B9458D" w:rsidRDefault="00D86642" w:rsidP="007822BC">
            <w:pPr>
              <w:numPr>
                <w:ilvl w:val="0"/>
                <w:numId w:val="12"/>
              </w:numPr>
              <w:spacing w:line="240" w:lineRule="exact"/>
              <w:ind w:right="173"/>
              <w:jc w:val="both"/>
              <w:rPr>
                <w:rFonts w:asciiTheme="minorHAnsi" w:hAnsiTheme="minorHAnsi" w:cs="Arial"/>
                <w:sz w:val="22"/>
                <w:szCs w:val="22"/>
              </w:rPr>
            </w:pPr>
            <w:r w:rsidRPr="00B9458D">
              <w:rPr>
                <w:rFonts w:asciiTheme="minorHAnsi" w:hAnsiTheme="minorHAnsi" w:cs="Arial"/>
                <w:sz w:val="22"/>
                <w:szCs w:val="22"/>
              </w:rPr>
              <w:t>For minor incidents the Foreman/Field Supervisor will give the all clear to recommence work when the site is safe.</w:t>
            </w:r>
          </w:p>
          <w:p w14:paraId="55F5DF36" w14:textId="77777777" w:rsidR="00D86642" w:rsidRPr="00B9458D" w:rsidRDefault="00D86642" w:rsidP="007822BC">
            <w:pPr>
              <w:numPr>
                <w:ilvl w:val="0"/>
                <w:numId w:val="11"/>
              </w:numPr>
              <w:spacing w:line="240" w:lineRule="exact"/>
              <w:ind w:right="173"/>
              <w:jc w:val="both"/>
              <w:rPr>
                <w:rFonts w:asciiTheme="minorHAnsi" w:hAnsiTheme="minorHAnsi" w:cs="Arial"/>
                <w:b/>
                <w:sz w:val="22"/>
                <w:szCs w:val="22"/>
              </w:rPr>
            </w:pPr>
            <w:r w:rsidRPr="00B9458D">
              <w:rPr>
                <w:rFonts w:asciiTheme="minorHAnsi" w:hAnsiTheme="minorHAnsi" w:cs="Arial"/>
                <w:sz w:val="22"/>
                <w:szCs w:val="22"/>
              </w:rPr>
              <w:t>For major incidents (serious harm) the General Manager will give the all clear to resume work only after all injured has been tended to and the site has been restored to a safe condition.  This may be after OSH inspector has left the site.</w:t>
            </w:r>
          </w:p>
          <w:p w14:paraId="5481063B" w14:textId="77777777" w:rsidR="00D86642" w:rsidRPr="00B9458D" w:rsidRDefault="00D86642" w:rsidP="007822BC">
            <w:pPr>
              <w:spacing w:line="240" w:lineRule="exact"/>
              <w:ind w:right="173"/>
              <w:jc w:val="both"/>
              <w:rPr>
                <w:rFonts w:asciiTheme="minorHAnsi" w:hAnsiTheme="minorHAnsi" w:cs="Arial"/>
                <w:b/>
                <w:sz w:val="22"/>
                <w:szCs w:val="22"/>
              </w:rPr>
            </w:pPr>
          </w:p>
        </w:tc>
        <w:tc>
          <w:tcPr>
            <w:tcW w:w="5353" w:type="dxa"/>
          </w:tcPr>
          <w:p w14:paraId="74D8F779" w14:textId="77777777"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Environment</w:t>
            </w:r>
            <w:r w:rsidRPr="00B9458D">
              <w:rPr>
                <w:rFonts w:asciiTheme="minorHAnsi" w:hAnsiTheme="minorHAnsi" w:cs="Arial"/>
                <w:b/>
                <w:sz w:val="22"/>
                <w:szCs w:val="22"/>
              </w:rPr>
              <w:tab/>
            </w:r>
          </w:p>
          <w:p w14:paraId="429AC854"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Spill mats on hand</w:t>
            </w:r>
            <w:r w:rsidRPr="00B9458D">
              <w:rPr>
                <w:rFonts w:asciiTheme="minorHAnsi" w:hAnsiTheme="minorHAnsi" w:cs="Arial"/>
                <w:sz w:val="22"/>
                <w:szCs w:val="22"/>
              </w:rPr>
              <w:tab/>
            </w:r>
            <w:r w:rsidRPr="00B9458D">
              <w:rPr>
                <w:rFonts w:asciiTheme="minorHAnsi" w:hAnsiTheme="minorHAnsi" w:cs="Arial"/>
                <w:sz w:val="22"/>
                <w:szCs w:val="22"/>
              </w:rPr>
              <w:tab/>
            </w:r>
          </w:p>
          <w:p w14:paraId="47042398"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 xml:space="preserve">Temporary bunds constructed to limit extent of spills </w:t>
            </w:r>
          </w:p>
          <w:p w14:paraId="04D65956"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Water carts available – dust.</w:t>
            </w:r>
          </w:p>
          <w:p w14:paraId="2E2DE6ED"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Refer to the HSE Plan</w:t>
            </w:r>
          </w:p>
        </w:tc>
      </w:tr>
      <w:tr w:rsidR="00D86642" w:rsidRPr="00B9458D" w14:paraId="5F87106B" w14:textId="77777777" w:rsidTr="00CA604D">
        <w:trPr>
          <w:trHeight w:val="1534"/>
        </w:trPr>
        <w:tc>
          <w:tcPr>
            <w:tcW w:w="10705" w:type="dxa"/>
            <w:gridSpan w:val="2"/>
          </w:tcPr>
          <w:p w14:paraId="6396FF57"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IMPORTANT</w:t>
            </w:r>
            <w:r w:rsidRPr="00B9458D">
              <w:rPr>
                <w:rFonts w:asciiTheme="minorHAnsi" w:hAnsiTheme="minorHAnsi" w:cs="Arial"/>
                <w:b/>
                <w:sz w:val="22"/>
                <w:szCs w:val="22"/>
              </w:rPr>
              <w:tab/>
            </w:r>
            <w:r w:rsidRPr="00B9458D">
              <w:rPr>
                <w:rFonts w:asciiTheme="minorHAnsi" w:hAnsiTheme="minorHAnsi" w:cs="Arial"/>
                <w:b/>
                <w:sz w:val="22"/>
                <w:szCs w:val="22"/>
              </w:rPr>
              <w:tab/>
              <w:t>1.    Know correct radio channel and call signs</w:t>
            </w:r>
          </w:p>
          <w:p w14:paraId="32CE8938" w14:textId="77777777"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Know your work area and access route – describe it accurately</w:t>
            </w:r>
          </w:p>
          <w:p w14:paraId="3872F04D" w14:textId="77777777"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the Managing Director immediately</w:t>
            </w:r>
          </w:p>
          <w:p w14:paraId="2C799456" w14:textId="77777777"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Occupational Safety and Health immediately (Serious Harm)</w:t>
            </w:r>
          </w:p>
          <w:p w14:paraId="4F3C8354" w14:textId="77777777" w:rsidR="00D86642" w:rsidRPr="000A3A93" w:rsidRDefault="00D86642" w:rsidP="000A3A93">
            <w:pPr>
              <w:numPr>
                <w:ilvl w:val="0"/>
                <w:numId w:val="13"/>
              </w:numPr>
              <w:rPr>
                <w:rFonts w:asciiTheme="minorHAnsi" w:hAnsiTheme="minorHAnsi" w:cs="Arial"/>
                <w:b/>
                <w:sz w:val="22"/>
                <w:szCs w:val="22"/>
              </w:rPr>
            </w:pPr>
            <w:r w:rsidRPr="00B9458D">
              <w:rPr>
                <w:rFonts w:asciiTheme="minorHAnsi" w:hAnsiTheme="minorHAnsi" w:cs="Arial"/>
                <w:b/>
                <w:sz w:val="22"/>
                <w:szCs w:val="22"/>
              </w:rPr>
              <w:t>Notify victims family as soon as possible – before they hear from another source</w:t>
            </w:r>
          </w:p>
        </w:tc>
      </w:tr>
    </w:tbl>
    <w:p w14:paraId="5B8DD015" w14:textId="77777777" w:rsidR="00D86642" w:rsidRPr="00B9458D" w:rsidRDefault="00D86642" w:rsidP="00D86642">
      <w:pPr>
        <w:rPr>
          <w:rFonts w:asciiTheme="minorHAnsi" w:hAnsiTheme="minorHAnsi" w:cs="Arial"/>
          <w:sz w:val="22"/>
          <w:szCs w:val="22"/>
        </w:rPr>
        <w:sectPr w:rsidR="00D86642" w:rsidRPr="00B9458D" w:rsidSect="00D8664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47" w:right="851" w:bottom="851" w:left="567" w:header="360" w:footer="709" w:gutter="0"/>
          <w:cols w:space="284"/>
          <w:docGrid w:linePitch="360"/>
        </w:sectPr>
      </w:pPr>
    </w:p>
    <w:p w14:paraId="6A748F17" w14:textId="77777777" w:rsidR="000A3A93"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br w:type="page"/>
      </w:r>
    </w:p>
    <w:p w14:paraId="14A260EA" w14:textId="77777777" w:rsidR="00D86642" w:rsidRPr="000A3A93" w:rsidRDefault="00D86642" w:rsidP="00D86642">
      <w:pPr>
        <w:spacing w:line="360" w:lineRule="auto"/>
        <w:rPr>
          <w:rFonts w:asciiTheme="minorHAnsi" w:hAnsiTheme="minorHAnsi" w:cs="Arial"/>
          <w:b/>
          <w:sz w:val="28"/>
          <w:szCs w:val="22"/>
        </w:rPr>
      </w:pPr>
      <w:r w:rsidRPr="000A3A93">
        <w:rPr>
          <w:rFonts w:asciiTheme="minorHAnsi" w:hAnsiTheme="minorHAnsi" w:cs="Arial"/>
          <w:b/>
          <w:sz w:val="28"/>
          <w:szCs w:val="22"/>
        </w:rPr>
        <w:lastRenderedPageBreak/>
        <w:t xml:space="preserve">Standard Emergency procedure covers: </w:t>
      </w:r>
    </w:p>
    <w:p w14:paraId="346CB8A4" w14:textId="77777777" w:rsidR="00D86642" w:rsidRPr="00B9458D"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t xml:space="preserve">Fire and smoke, Flood, </w:t>
      </w:r>
      <w:r w:rsidR="00D86642" w:rsidRPr="00B9458D">
        <w:rPr>
          <w:rFonts w:asciiTheme="minorHAnsi" w:hAnsiTheme="minorHAnsi" w:cs="Arial"/>
          <w:b/>
          <w:sz w:val="22"/>
          <w:szCs w:val="22"/>
        </w:rPr>
        <w:t xml:space="preserve">Weather (storms, winds, lightning strike) </w:t>
      </w:r>
    </w:p>
    <w:p w14:paraId="49F437EE" w14:textId="77777777"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The Emergency Warden, or failing them the senior person on site's initial reaction and response, is:</w:t>
      </w:r>
    </w:p>
    <w:p w14:paraId="391282D3" w14:textId="77777777" w:rsidR="000A3A93" w:rsidRDefault="000A3A93" w:rsidP="00D86642">
      <w:pPr>
        <w:rPr>
          <w:rFonts w:asciiTheme="minorHAnsi" w:hAnsiTheme="minorHAnsi" w:cs="Arial"/>
          <w:b/>
          <w:sz w:val="22"/>
          <w:szCs w:val="22"/>
        </w:rPr>
      </w:pPr>
    </w:p>
    <w:p w14:paraId="16319892"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1. Assess the situation.  Raise an alarm, and clear the site if necessary:</w:t>
      </w:r>
    </w:p>
    <w:p w14:paraId="07B6CA32" w14:textId="77777777"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In the building - activate the audible alarm switch.</w:t>
      </w:r>
    </w:p>
    <w:p w14:paraId="0A7799A3" w14:textId="77777777"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Outside the building and on work sites - by voice or by the continuous sounding of a vehicle horn. (unless earthquake)</w:t>
      </w:r>
    </w:p>
    <w:p w14:paraId="294DC1E8" w14:textId="77777777"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Use radio telephone if available.</w:t>
      </w:r>
    </w:p>
    <w:p w14:paraId="2714A3E5"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2. Alert emergency services if necessary and maintain clear access for these services.</w:t>
      </w:r>
    </w:p>
    <w:p w14:paraId="5DE04E06" w14:textId="77777777" w:rsidR="00D86642" w:rsidRPr="00B9458D" w:rsidRDefault="00D86642" w:rsidP="00D86642">
      <w:pPr>
        <w:numPr>
          <w:ilvl w:val="0"/>
          <w:numId w:val="21"/>
        </w:numPr>
        <w:rPr>
          <w:rFonts w:asciiTheme="minorHAnsi" w:hAnsiTheme="minorHAnsi" w:cs="Arial"/>
          <w:sz w:val="22"/>
          <w:szCs w:val="22"/>
        </w:rPr>
      </w:pPr>
      <w:r w:rsidRPr="00B9458D">
        <w:rPr>
          <w:rFonts w:asciiTheme="minorHAnsi" w:hAnsiTheme="minorHAnsi" w:cs="Arial"/>
          <w:sz w:val="22"/>
          <w:szCs w:val="22"/>
        </w:rPr>
        <w:t>Phone Fire, Ambulance or Police on 111</w:t>
      </w:r>
    </w:p>
    <w:p w14:paraId="011E211D" w14:textId="77777777" w:rsidR="00D86642" w:rsidRPr="00B9458D" w:rsidRDefault="000A3A93" w:rsidP="00D86642">
      <w:pPr>
        <w:numPr>
          <w:ilvl w:val="0"/>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tate the service required, then:</w:t>
      </w:r>
    </w:p>
    <w:p w14:paraId="7BE8FC58"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N</w:t>
      </w:r>
      <w:r w:rsidR="00D86642" w:rsidRPr="00B9458D">
        <w:rPr>
          <w:rFonts w:asciiTheme="minorHAnsi" w:hAnsiTheme="minorHAnsi" w:cs="Arial"/>
          <w:sz w:val="22"/>
          <w:szCs w:val="22"/>
        </w:rPr>
        <w:t>ature of the emergency</w:t>
      </w:r>
    </w:p>
    <w:p w14:paraId="3425BF9F"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tatus of the emergency</w:t>
      </w:r>
    </w:p>
    <w:p w14:paraId="2734FB53"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A</w:t>
      </w:r>
      <w:r w:rsidR="00D86642" w:rsidRPr="00B9458D">
        <w:rPr>
          <w:rFonts w:asciiTheme="minorHAnsi" w:hAnsiTheme="minorHAnsi" w:cs="Arial"/>
          <w:sz w:val="22"/>
          <w:szCs w:val="22"/>
        </w:rPr>
        <w:t xml:space="preserve">dvise </w:t>
      </w:r>
      <w:r>
        <w:rPr>
          <w:rFonts w:asciiTheme="minorHAnsi" w:hAnsiTheme="minorHAnsi" w:cs="Arial"/>
          <w:sz w:val="22"/>
          <w:szCs w:val="22"/>
        </w:rPr>
        <w:t xml:space="preserve">who </w:t>
      </w:r>
      <w:r w:rsidR="00D86642" w:rsidRPr="00B9458D">
        <w:rPr>
          <w:rFonts w:asciiTheme="minorHAnsi" w:hAnsiTheme="minorHAnsi" w:cs="Arial"/>
          <w:sz w:val="22"/>
          <w:szCs w:val="22"/>
        </w:rPr>
        <w:t>you are and location</w:t>
      </w:r>
    </w:p>
    <w:p w14:paraId="369A5A59"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P</w:t>
      </w:r>
      <w:r w:rsidR="00D86642" w:rsidRPr="00B9458D">
        <w:rPr>
          <w:rFonts w:asciiTheme="minorHAnsi" w:hAnsiTheme="minorHAnsi" w:cs="Arial"/>
          <w:sz w:val="22"/>
          <w:szCs w:val="22"/>
        </w:rPr>
        <w:t>rovide a call back number if possible.</w:t>
      </w:r>
    </w:p>
    <w:p w14:paraId="5A88CED7"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3. Assist any injured victims</w:t>
      </w:r>
    </w:p>
    <w:p w14:paraId="4D73E506" w14:textId="77777777" w:rsidR="00D86642" w:rsidRPr="00B9458D" w:rsidRDefault="00D86642" w:rsidP="00D86642">
      <w:pPr>
        <w:numPr>
          <w:ilvl w:val="0"/>
          <w:numId w:val="22"/>
        </w:numPr>
        <w:rPr>
          <w:rFonts w:asciiTheme="minorHAnsi" w:hAnsiTheme="minorHAnsi" w:cs="Arial"/>
          <w:sz w:val="22"/>
          <w:szCs w:val="22"/>
        </w:rPr>
      </w:pPr>
      <w:r w:rsidRPr="00B9458D">
        <w:rPr>
          <w:rFonts w:asciiTheme="minorHAnsi" w:hAnsiTheme="minorHAnsi" w:cs="Arial"/>
          <w:sz w:val="22"/>
          <w:szCs w:val="22"/>
        </w:rPr>
        <w:t>Help assist injured victims to a safe location if safe to.</w:t>
      </w:r>
    </w:p>
    <w:p w14:paraId="7225E5A0" w14:textId="77777777" w:rsidR="00D86642" w:rsidRPr="00B9458D" w:rsidRDefault="000A3A93" w:rsidP="00D86642">
      <w:pPr>
        <w:numPr>
          <w:ilvl w:val="0"/>
          <w:numId w:val="22"/>
        </w:numPr>
        <w:rPr>
          <w:rFonts w:asciiTheme="minorHAnsi" w:hAnsiTheme="minorHAnsi" w:cs="Arial"/>
          <w:sz w:val="22"/>
          <w:szCs w:val="22"/>
        </w:rPr>
      </w:pPr>
      <w:r>
        <w:rPr>
          <w:rFonts w:asciiTheme="minorHAnsi" w:hAnsiTheme="minorHAnsi" w:cs="Arial"/>
          <w:sz w:val="22"/>
          <w:szCs w:val="22"/>
        </w:rPr>
        <w:t>W</w:t>
      </w:r>
      <w:r w:rsidR="00D86642" w:rsidRPr="00B9458D">
        <w:rPr>
          <w:rFonts w:asciiTheme="minorHAnsi" w:hAnsiTheme="minorHAnsi" w:cs="Arial"/>
          <w:sz w:val="22"/>
          <w:szCs w:val="22"/>
        </w:rPr>
        <w:t>herever possible only trained First Aiders should deliver first aid</w:t>
      </w:r>
    </w:p>
    <w:p w14:paraId="32E73226"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4. Evacuate any danger area as soon as possible</w:t>
      </w:r>
    </w:p>
    <w:p w14:paraId="6A7B9B91" w14:textId="77777777" w:rsidR="00D86642" w:rsidRPr="00B9458D" w:rsidRDefault="00D86642" w:rsidP="00D86642">
      <w:pPr>
        <w:numPr>
          <w:ilvl w:val="0"/>
          <w:numId w:val="24"/>
        </w:numPr>
        <w:rPr>
          <w:rFonts w:asciiTheme="minorHAnsi" w:hAnsiTheme="minorHAnsi" w:cs="Arial"/>
          <w:sz w:val="22"/>
          <w:szCs w:val="22"/>
        </w:rPr>
      </w:pPr>
      <w:r w:rsidRPr="00B9458D">
        <w:rPr>
          <w:rFonts w:asciiTheme="minorHAnsi" w:hAnsiTheme="minorHAnsi" w:cs="Arial"/>
          <w:sz w:val="22"/>
          <w:szCs w:val="22"/>
        </w:rPr>
        <w:t>Evacuate to the arrange assembly point</w:t>
      </w:r>
    </w:p>
    <w:p w14:paraId="230BF99F" w14:textId="77777777" w:rsidR="00D86642" w:rsidRPr="00B9458D" w:rsidRDefault="000A3A93" w:rsidP="00D86642">
      <w:pPr>
        <w:numPr>
          <w:ilvl w:val="0"/>
          <w:numId w:val="24"/>
        </w:numPr>
        <w:rPr>
          <w:rFonts w:asciiTheme="minorHAnsi" w:hAnsiTheme="minorHAnsi" w:cs="Arial"/>
          <w:sz w:val="22"/>
          <w:szCs w:val="22"/>
        </w:rPr>
      </w:pPr>
      <w:r>
        <w:rPr>
          <w:rFonts w:asciiTheme="minorHAnsi" w:hAnsiTheme="minorHAnsi" w:cs="Arial"/>
          <w:sz w:val="22"/>
          <w:szCs w:val="22"/>
        </w:rPr>
        <w:t>R</w:t>
      </w:r>
      <w:r w:rsidR="00D86642" w:rsidRPr="00B9458D">
        <w:rPr>
          <w:rFonts w:asciiTheme="minorHAnsi" w:hAnsiTheme="minorHAnsi" w:cs="Arial"/>
          <w:sz w:val="22"/>
          <w:szCs w:val="22"/>
        </w:rPr>
        <w:t>emain here until all clear has been given.</w:t>
      </w:r>
    </w:p>
    <w:p w14:paraId="1D740A7A"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5. Attempt to reduce any further chance of accident, injury or environmental damage.</w:t>
      </w:r>
    </w:p>
    <w:p w14:paraId="07C2A944" w14:textId="77777777" w:rsidR="00D86642" w:rsidRPr="00B9458D" w:rsidRDefault="00D86642" w:rsidP="00D86642">
      <w:pPr>
        <w:numPr>
          <w:ilvl w:val="0"/>
          <w:numId w:val="25"/>
        </w:numPr>
        <w:rPr>
          <w:rFonts w:asciiTheme="minorHAnsi" w:hAnsiTheme="minorHAnsi" w:cs="Arial"/>
          <w:sz w:val="22"/>
          <w:szCs w:val="22"/>
        </w:rPr>
      </w:pPr>
      <w:r w:rsidRPr="00B9458D">
        <w:rPr>
          <w:rFonts w:asciiTheme="minorHAnsi" w:hAnsiTheme="minorHAnsi" w:cs="Arial"/>
          <w:sz w:val="22"/>
          <w:szCs w:val="22"/>
        </w:rPr>
        <w:t>Only attempt to reduce any further change of accident, injury or environmental damage if you can</w:t>
      </w:r>
    </w:p>
    <w:p w14:paraId="51E438FE" w14:textId="77777777"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trained employee should attend to reduce further damage</w:t>
      </w:r>
    </w:p>
    <w:p w14:paraId="3B6B5751" w14:textId="77777777"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if all clear has been given</w:t>
      </w:r>
    </w:p>
    <w:p w14:paraId="20019F9C" w14:textId="77777777"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D</w:t>
      </w:r>
      <w:r w:rsidR="00D86642" w:rsidRPr="00B9458D">
        <w:rPr>
          <w:rFonts w:asciiTheme="minorHAnsi" w:hAnsiTheme="minorHAnsi" w:cs="Arial"/>
          <w:sz w:val="22"/>
          <w:szCs w:val="22"/>
        </w:rPr>
        <w:t>o not attempt to assist emergency service unless request to.</w:t>
      </w:r>
    </w:p>
    <w:p w14:paraId="7954EDB3" w14:textId="77777777" w:rsidR="00D86642" w:rsidRPr="00B9458D" w:rsidRDefault="00D86642" w:rsidP="00D86642">
      <w:pPr>
        <w:spacing w:line="360" w:lineRule="auto"/>
        <w:jc w:val="center"/>
        <w:rPr>
          <w:rFonts w:asciiTheme="minorHAnsi" w:hAnsiTheme="minorHAnsi" w:cs="Arial"/>
          <w:b/>
          <w:sz w:val="22"/>
          <w:szCs w:val="22"/>
        </w:rPr>
      </w:pPr>
    </w:p>
    <w:p w14:paraId="4A2FD78D"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Landslide and Formation/ Structure collapse</w:t>
      </w:r>
    </w:p>
    <w:p w14:paraId="286D08E0"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Vacate the area immediately.</w:t>
      </w:r>
    </w:p>
    <w:p w14:paraId="79FA4C3E"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If people are caught in the land slip, call out emergency services</w:t>
      </w:r>
    </w:p>
    <w:p w14:paraId="124BE2AF"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 xml:space="preserve">Attempt rescue if there is no danger to you – use ropes, poles or ladders to help victims to safety.  </w:t>
      </w:r>
    </w:p>
    <w:p w14:paraId="0444064E"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On very soft ground use tarpaulins, geotextile, ladders, tree branches etc to spread your weight.</w:t>
      </w:r>
    </w:p>
    <w:p w14:paraId="40B290B0"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Do not return to work until all clear is given.</w:t>
      </w:r>
    </w:p>
    <w:p w14:paraId="1D658C2D" w14:textId="77777777" w:rsidR="00D86642" w:rsidRPr="00B9458D" w:rsidRDefault="00D86642" w:rsidP="00D86642">
      <w:pPr>
        <w:rPr>
          <w:rFonts w:asciiTheme="minorHAnsi" w:hAnsiTheme="minorHAnsi" w:cs="Arial"/>
          <w:sz w:val="22"/>
          <w:szCs w:val="22"/>
        </w:rPr>
      </w:pPr>
    </w:p>
    <w:p w14:paraId="5BBF64D3" w14:textId="77777777" w:rsidR="00D86642" w:rsidRPr="00B9458D" w:rsidRDefault="00D86642" w:rsidP="000A3A93">
      <w:pPr>
        <w:spacing w:line="360" w:lineRule="auto"/>
        <w:rPr>
          <w:rFonts w:asciiTheme="minorHAnsi" w:hAnsiTheme="minorHAnsi" w:cs="Arial"/>
          <w:sz w:val="22"/>
          <w:szCs w:val="22"/>
        </w:rPr>
      </w:pPr>
      <w:r w:rsidRPr="00B9458D">
        <w:rPr>
          <w:rFonts w:asciiTheme="minorHAnsi" w:hAnsiTheme="minorHAnsi" w:cs="Arial"/>
          <w:b/>
          <w:sz w:val="22"/>
          <w:szCs w:val="22"/>
        </w:rPr>
        <w:t xml:space="preserve">Trench Collapse </w:t>
      </w:r>
    </w:p>
    <w:p w14:paraId="588BE19F"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Start hand excavation to release or locate the victim. Use prodders carefully to assist.</w:t>
      </w:r>
    </w:p>
    <w:p w14:paraId="095B6AFB"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Clear the victim’s face, chest and diaphragm area first.</w:t>
      </w:r>
    </w:p>
    <w:p w14:paraId="1323C6F9"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Keep all dewatering plant in operation.</w:t>
      </w:r>
    </w:p>
    <w:p w14:paraId="5E95033D"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Avoid using mechanical equipment in the same trench or in close proximity to it, as there is a high risk of further collapse.</w:t>
      </w:r>
    </w:p>
    <w:p w14:paraId="15AA31A0"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If a machine must be used for speed, </w:t>
      </w:r>
    </w:p>
    <w:p w14:paraId="3D3E8145"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check that there is no risk of further collapse or </w:t>
      </w:r>
      <w:r w:rsidRPr="00B9458D">
        <w:rPr>
          <w:rFonts w:asciiTheme="minorHAnsi" w:hAnsiTheme="minorHAnsi" w:cs="Arial"/>
          <w:sz w:val="22"/>
          <w:szCs w:val="22"/>
        </w:rPr>
        <w:tab/>
      </w:r>
    </w:p>
    <w:p w14:paraId="21F20C1C"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steps to reduce this risk by positioning the machine clear of the collapse risk area or spreading the track/wheel load with suitable timbers or support mats, </w:t>
      </w:r>
    </w:p>
    <w:p w14:paraId="5DC7520E" w14:textId="77777777" w:rsidR="00D86642" w:rsidRPr="00B9458D" w:rsidRDefault="003A31EC" w:rsidP="00D86642">
      <w:pPr>
        <w:numPr>
          <w:ilvl w:val="0"/>
          <w:numId w:val="26"/>
        </w:numPr>
        <w:rPr>
          <w:rFonts w:asciiTheme="minorHAnsi" w:hAnsiTheme="minorHAnsi" w:cs="Arial"/>
          <w:sz w:val="22"/>
          <w:szCs w:val="22"/>
        </w:rPr>
      </w:pPr>
      <w:r w:rsidRPr="00B9458D">
        <w:rPr>
          <w:rFonts w:asciiTheme="minorHAnsi" w:hAnsiTheme="minorHAnsi" w:cs="Arial"/>
          <w:sz w:val="22"/>
          <w:szCs w:val="22"/>
        </w:rPr>
        <w:t>Excavate</w:t>
      </w:r>
      <w:r w:rsidR="00D86642" w:rsidRPr="00B9458D">
        <w:rPr>
          <w:rFonts w:asciiTheme="minorHAnsi" w:hAnsiTheme="minorHAnsi" w:cs="Arial"/>
          <w:sz w:val="22"/>
          <w:szCs w:val="22"/>
        </w:rPr>
        <w:t xml:space="preserve"> a new trench alongside the cave in, then hand shovel loose material across into the new trench.</w:t>
      </w:r>
    </w:p>
    <w:p w14:paraId="42A3D2A8"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Do not shift the victim when uncovered, keep them warm and comfortable.</w:t>
      </w:r>
    </w:p>
    <w:p w14:paraId="21D53C44"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precautions to prevent further collapse. </w:t>
      </w:r>
    </w:p>
    <w:p w14:paraId="0C75D040" w14:textId="77777777" w:rsidR="00D86642" w:rsidRPr="00B9458D" w:rsidRDefault="00D86642" w:rsidP="00D86642">
      <w:pPr>
        <w:spacing w:line="360" w:lineRule="auto"/>
        <w:ind w:left="360"/>
        <w:rPr>
          <w:rFonts w:asciiTheme="minorHAnsi" w:hAnsiTheme="minorHAnsi" w:cs="Arial"/>
          <w:b/>
          <w:sz w:val="22"/>
          <w:szCs w:val="22"/>
        </w:rPr>
      </w:pPr>
    </w:p>
    <w:p w14:paraId="1EC2EF09"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lastRenderedPageBreak/>
        <w:t>Earthquake (addition requirements)</w:t>
      </w:r>
    </w:p>
    <w:p w14:paraId="3758E032"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calm.</w:t>
      </w:r>
    </w:p>
    <w:p w14:paraId="679DB348"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Move away from windows.</w:t>
      </w:r>
    </w:p>
    <w:p w14:paraId="27F3B82F"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Take shelter under doorway or solid furniture.</w:t>
      </w:r>
    </w:p>
    <w:p w14:paraId="4BEDB38C"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Do not attempt to run outside.</w:t>
      </w:r>
    </w:p>
    <w:p w14:paraId="790DDED8"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Follow all instructions given by civil defence officers or wardens.</w:t>
      </w:r>
    </w:p>
    <w:p w14:paraId="242AEE45"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instructed to vacate building - follow evacuation procedures.</w:t>
      </w:r>
    </w:p>
    <w:p w14:paraId="1E0392D4"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outside - Stay clear of high walls or power lines.</w:t>
      </w:r>
    </w:p>
    <w:p w14:paraId="0A24869E"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driving - Pull over and stop.</w:t>
      </w:r>
    </w:p>
    <w:p w14:paraId="364D0655"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in the vehicle for protection.</w:t>
      </w:r>
    </w:p>
    <w:p w14:paraId="43F8C7CA"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Evacuate building/area immediately</w:t>
      </w:r>
    </w:p>
    <w:p w14:paraId="3A157337" w14:textId="77777777" w:rsidR="00D86642" w:rsidRPr="00B9458D" w:rsidRDefault="00D86642" w:rsidP="00D86642">
      <w:pPr>
        <w:ind w:left="720"/>
        <w:rPr>
          <w:rFonts w:asciiTheme="minorHAnsi" w:hAnsiTheme="minorHAnsi" w:cs="Arial"/>
          <w:sz w:val="22"/>
          <w:szCs w:val="22"/>
        </w:rPr>
      </w:pPr>
    </w:p>
    <w:p w14:paraId="63F1CEDC"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IMPORTANT</w:t>
      </w:r>
    </w:p>
    <w:p w14:paraId="4E99AB82" w14:textId="77777777" w:rsidR="00D86642" w:rsidRPr="00B9458D" w:rsidRDefault="00D86642" w:rsidP="00D86642">
      <w:pPr>
        <w:rPr>
          <w:rFonts w:asciiTheme="minorHAnsi" w:hAnsiTheme="minorHAnsi" w:cs="Arial"/>
          <w:sz w:val="22"/>
          <w:szCs w:val="22"/>
        </w:rPr>
      </w:pPr>
    </w:p>
    <w:p w14:paraId="78556F0B" w14:textId="77777777"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Do not return to the building until the all clear is given.</w:t>
      </w:r>
    </w:p>
    <w:p w14:paraId="0091EA84" w14:textId="77777777" w:rsidR="00D86642" w:rsidRPr="00B9458D" w:rsidRDefault="00D86642" w:rsidP="00D86642">
      <w:pPr>
        <w:rPr>
          <w:rFonts w:asciiTheme="minorHAnsi" w:hAnsiTheme="minorHAnsi" w:cs="Arial"/>
          <w:sz w:val="22"/>
          <w:szCs w:val="22"/>
        </w:rPr>
      </w:pPr>
    </w:p>
    <w:p w14:paraId="78DE849E"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Hazardous spillage </w:t>
      </w:r>
      <w:r w:rsidRPr="00B9458D">
        <w:rPr>
          <w:rFonts w:asciiTheme="minorHAnsi" w:hAnsiTheme="minorHAnsi" w:cs="Arial"/>
          <w:sz w:val="22"/>
          <w:szCs w:val="22"/>
        </w:rPr>
        <w:t>(as per standard emergency procedure but inform ECANS)</w:t>
      </w:r>
    </w:p>
    <w:p w14:paraId="0B92AA39" w14:textId="77777777" w:rsidR="00D86642" w:rsidRPr="00B9458D" w:rsidRDefault="00D86642" w:rsidP="00D86642">
      <w:pPr>
        <w:spacing w:line="360" w:lineRule="auto"/>
        <w:rPr>
          <w:rFonts w:asciiTheme="minorHAnsi" w:hAnsiTheme="minorHAnsi" w:cs="Arial"/>
          <w:b/>
          <w:sz w:val="22"/>
          <w:szCs w:val="22"/>
        </w:rPr>
      </w:pPr>
    </w:p>
    <w:p w14:paraId="1498FF49"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Accidental contact with hazardous substances </w:t>
      </w:r>
      <w:r w:rsidRPr="00B9458D">
        <w:rPr>
          <w:rFonts w:asciiTheme="minorHAnsi" w:hAnsiTheme="minorHAnsi" w:cs="Arial"/>
          <w:sz w:val="22"/>
          <w:szCs w:val="22"/>
        </w:rPr>
        <w:t>(as per standard emergency procedure but inform National Poisons Centre telephone 0800 POISON / 0800 764766.</w:t>
      </w:r>
    </w:p>
    <w:p w14:paraId="4C865E4C" w14:textId="77777777" w:rsidR="00826567" w:rsidRPr="00B9458D" w:rsidRDefault="00826567" w:rsidP="00D86642">
      <w:pPr>
        <w:rPr>
          <w:rFonts w:asciiTheme="minorHAnsi" w:hAnsiTheme="minorHAnsi"/>
          <w:sz w:val="22"/>
          <w:szCs w:val="22"/>
        </w:rPr>
      </w:pPr>
    </w:p>
    <w:sectPr w:rsidR="00826567" w:rsidRPr="00B9458D" w:rsidSect="00D86642">
      <w:type w:val="continuous"/>
      <w:pgSz w:w="11907" w:h="16840" w:code="9"/>
      <w:pgMar w:top="851" w:right="851" w:bottom="851" w:left="567"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1ADA" w14:textId="77777777" w:rsidR="000C7CA9" w:rsidRDefault="000C7CA9" w:rsidP="00EF2140">
      <w:pPr>
        <w:pStyle w:val="BalloonText"/>
      </w:pPr>
      <w:r>
        <w:separator/>
      </w:r>
    </w:p>
  </w:endnote>
  <w:endnote w:type="continuationSeparator" w:id="0">
    <w:p w14:paraId="1AB9D45B" w14:textId="77777777" w:rsidR="000C7CA9" w:rsidRDefault="000C7CA9" w:rsidP="00EF2140">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15B1" w14:textId="77777777" w:rsidR="009E482C" w:rsidRDefault="009E4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ECBB" w14:textId="13E8BCA7" w:rsidR="000A3A93" w:rsidRPr="000A3A93" w:rsidRDefault="00A15CA2" w:rsidP="00A15CA2">
    <w:pPr>
      <w:pStyle w:val="Footer"/>
      <w:ind w:right="360"/>
      <w:rPr>
        <w:rFonts w:asciiTheme="minorHAnsi" w:hAnsiTheme="minorHAnsi"/>
        <w:sz w:val="18"/>
        <w:szCs w:val="18"/>
      </w:rPr>
    </w:pPr>
    <w:r>
      <w:rPr>
        <w:rFonts w:ascii="Calibri" w:hAnsi="Calibri"/>
        <w:noProof/>
      </w:rPr>
      <w:drawing>
        <wp:anchor distT="0" distB="0" distL="114300" distR="114300" simplePos="0" relativeHeight="251659264" behindDoc="1" locked="0" layoutInCell="1" allowOverlap="1" wp14:anchorId="43C4CDDF" wp14:editId="701ABE86">
          <wp:simplePos x="0" y="0"/>
          <wp:positionH relativeFrom="margin">
            <wp:posOffset>-46391</wp:posOffset>
          </wp:positionH>
          <wp:positionV relativeFrom="paragraph">
            <wp:posOffset>-62060</wp:posOffset>
          </wp:positionV>
          <wp:extent cx="1281430" cy="3473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rPr>
      <w:t xml:space="preserve">                    </w:t>
    </w:r>
    <w:r>
      <w:rPr>
        <w:rFonts w:ascii="Calibri" w:hAnsi="Calibri"/>
        <w:sz w:val="18"/>
      </w:rPr>
      <w:t xml:space="preserve">© 2019, Penarth Management Ltd.  All Rights Reserved. </w:t>
    </w:r>
    <w:r>
      <w:rPr>
        <w:rFonts w:ascii="Calibri" w:hAnsi="Calibri"/>
        <w:sz w:val="18"/>
      </w:rPr>
      <w:tab/>
    </w:r>
    <w:r>
      <w:rPr>
        <w:rFonts w:ascii="Calibri" w:hAnsi="Calibri"/>
      </w:rPr>
      <w:t xml:space="preserve">Page </w:t>
    </w:r>
    <w:r>
      <w:rPr>
        <w:rFonts w:ascii="Calibri" w:hAnsi="Calibri"/>
        <w:b/>
        <w:bCs/>
      </w:rPr>
      <w:fldChar w:fldCharType="begin"/>
    </w:r>
    <w:r>
      <w:rPr>
        <w:rFonts w:ascii="Calibri" w:hAnsi="Calibri"/>
        <w:b/>
        <w:bCs/>
      </w:rPr>
      <w:instrText xml:space="preserve"> PAGE </w:instrText>
    </w:r>
    <w:r>
      <w:rPr>
        <w:rFonts w:ascii="Calibri" w:hAnsi="Calibri"/>
        <w:b/>
        <w:bCs/>
      </w:rPr>
      <w:fldChar w:fldCharType="separate"/>
    </w:r>
    <w:r>
      <w:rPr>
        <w:rFonts w:ascii="Calibri" w:hAnsi="Calibri"/>
        <w:b/>
        <w:bCs/>
      </w:rPr>
      <w:t>1</w:t>
    </w:r>
    <w:r>
      <w:rPr>
        <w:rFonts w:ascii="Calibri" w:hAnsi="Calibri"/>
        <w:b/>
        <w:bCs/>
      </w:rPr>
      <w:fldChar w:fldCharType="end"/>
    </w:r>
    <w:r>
      <w:rPr>
        <w:rFonts w:ascii="Calibri" w:hAnsi="Calibri"/>
      </w:rPr>
      <w:t xml:space="preserve"> of </w:t>
    </w:r>
    <w:r>
      <w:rPr>
        <w:rFonts w:ascii="Calibri" w:hAnsi="Calibri"/>
        <w:b/>
        <w:bCs/>
      </w:rPr>
      <w:fldChar w:fldCharType="begin"/>
    </w:r>
    <w:r>
      <w:rPr>
        <w:rFonts w:ascii="Calibri" w:hAnsi="Calibri"/>
        <w:b/>
        <w:bCs/>
      </w:rPr>
      <w:instrText xml:space="preserve"> NUMPAGES  </w:instrText>
    </w:r>
    <w:r>
      <w:rPr>
        <w:rFonts w:ascii="Calibri" w:hAnsi="Calibri"/>
        <w:b/>
        <w:bCs/>
      </w:rPr>
      <w:fldChar w:fldCharType="separate"/>
    </w:r>
    <w:r>
      <w:rPr>
        <w:rFonts w:ascii="Calibri" w:hAnsi="Calibri"/>
        <w:b/>
        <w:bCs/>
      </w:rPr>
      <w:t>1</w:t>
    </w:r>
    <w:r>
      <w:rPr>
        <w:rFonts w:ascii="Calibri" w:hAnsi="Calibri"/>
        <w:b/>
        <w:bCs/>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CAA2" w14:textId="77777777" w:rsidR="009E482C" w:rsidRDefault="009E4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6E16" w14:textId="77777777" w:rsidR="000C7CA9" w:rsidRDefault="000C7CA9" w:rsidP="00EF2140">
      <w:pPr>
        <w:pStyle w:val="BalloonText"/>
      </w:pPr>
      <w:r>
        <w:separator/>
      </w:r>
    </w:p>
  </w:footnote>
  <w:footnote w:type="continuationSeparator" w:id="0">
    <w:p w14:paraId="362645A4" w14:textId="77777777" w:rsidR="000C7CA9" w:rsidRDefault="000C7CA9" w:rsidP="00EF2140">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B25A" w14:textId="77777777" w:rsidR="009E482C" w:rsidRDefault="009E4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F9D" w14:textId="77777777" w:rsidR="00D86642" w:rsidRPr="003A31EC" w:rsidRDefault="00CA604D" w:rsidP="003A31EC">
    <w:pPr>
      <w:pStyle w:val="Header"/>
      <w:rPr>
        <w:rFonts w:ascii="Calibri" w:hAnsi="Calibri"/>
        <w:sz w:val="40"/>
      </w:rPr>
    </w:pPr>
    <w:r>
      <w:rPr>
        <w:rFonts w:ascii="Calibri" w:hAnsi="Calibri"/>
        <w:sz w:val="40"/>
      </w:rPr>
      <w:t xml:space="preserve">Specific </w:t>
    </w:r>
    <w:r w:rsidR="003A31EC" w:rsidRPr="003A31EC">
      <w:rPr>
        <w:rFonts w:ascii="Calibri" w:hAnsi="Calibri"/>
        <w:sz w:val="40"/>
      </w:rPr>
      <w:t xml:space="preserve">Site </w:t>
    </w:r>
    <w:r>
      <w:rPr>
        <w:rFonts w:ascii="Calibri" w:hAnsi="Calibri"/>
        <w:sz w:val="40"/>
      </w:rPr>
      <w:t xml:space="preserve">Safety </w:t>
    </w:r>
    <w:r w:rsidR="003A31EC" w:rsidRPr="003A31EC">
      <w:rPr>
        <w:rFonts w:ascii="Calibri" w:hAnsi="Calibri"/>
        <w:sz w:val="40"/>
      </w:rPr>
      <w:t>Emergency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BCF9" w14:textId="77777777" w:rsidR="009E482C" w:rsidRDefault="009E4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45B"/>
    <w:multiLevelType w:val="hybridMultilevel"/>
    <w:tmpl w:val="C5F49352"/>
    <w:lvl w:ilvl="0" w:tplc="6616EE6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A6568"/>
    <w:multiLevelType w:val="hybridMultilevel"/>
    <w:tmpl w:val="2E5E4034"/>
    <w:lvl w:ilvl="0" w:tplc="0C09000F">
      <w:start w:val="1"/>
      <w:numFmt w:val="decimal"/>
      <w:lvlText w:val="%1."/>
      <w:lvlJc w:val="left"/>
      <w:pPr>
        <w:tabs>
          <w:tab w:val="num" w:pos="1980"/>
        </w:tabs>
        <w:ind w:left="1980" w:hanging="360"/>
      </w:p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2" w15:restartNumberingAfterBreak="0">
    <w:nsid w:val="0467206F"/>
    <w:multiLevelType w:val="hybridMultilevel"/>
    <w:tmpl w:val="24CAB6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0F0B6C"/>
    <w:multiLevelType w:val="multilevel"/>
    <w:tmpl w:val="C5F49352"/>
    <w:lvl w:ilvl="0">
      <w:start w:val="1"/>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F5877"/>
    <w:multiLevelType w:val="hybridMultilevel"/>
    <w:tmpl w:val="1B1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F31CF"/>
    <w:multiLevelType w:val="hybridMultilevel"/>
    <w:tmpl w:val="1B6A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E3569"/>
    <w:multiLevelType w:val="hybridMultilevel"/>
    <w:tmpl w:val="5F20C778"/>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9E2F00"/>
    <w:multiLevelType w:val="hybridMultilevel"/>
    <w:tmpl w:val="C118296E"/>
    <w:lvl w:ilvl="0" w:tplc="04090001">
      <w:start w:val="1"/>
      <w:numFmt w:val="bullet"/>
      <w:lvlText w:val=""/>
      <w:lvlJc w:val="left"/>
      <w:pPr>
        <w:tabs>
          <w:tab w:val="num" w:pos="720"/>
        </w:tabs>
        <w:ind w:left="720" w:hanging="360"/>
      </w:pPr>
      <w:rPr>
        <w:rFonts w:ascii="Symbol" w:hAnsi="Symbol" w:hint="default"/>
      </w:rPr>
    </w:lvl>
    <w:lvl w:ilvl="1" w:tplc="3C028D3A">
      <w:numFmt w:val="bullet"/>
      <w:lvlText w:val="-"/>
      <w:lvlJc w:val="left"/>
      <w:pPr>
        <w:tabs>
          <w:tab w:val="num" w:pos="1440"/>
        </w:tabs>
        <w:ind w:left="1440" w:hanging="360"/>
      </w:pPr>
      <w:rPr>
        <w:rFonts w:ascii="Arial" w:eastAsia="SimSu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16A5B"/>
    <w:multiLevelType w:val="hybridMultilevel"/>
    <w:tmpl w:val="DAFA2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B6814"/>
    <w:multiLevelType w:val="hybridMultilevel"/>
    <w:tmpl w:val="A5CC27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FC26F8"/>
    <w:multiLevelType w:val="hybridMultilevel"/>
    <w:tmpl w:val="68FE5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53FDA"/>
    <w:multiLevelType w:val="hybridMultilevel"/>
    <w:tmpl w:val="807C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54277"/>
    <w:multiLevelType w:val="hybridMultilevel"/>
    <w:tmpl w:val="0C54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75CDC"/>
    <w:multiLevelType w:val="hybridMultilevel"/>
    <w:tmpl w:val="583EB0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3BD813FA"/>
    <w:multiLevelType w:val="hybridMultilevel"/>
    <w:tmpl w:val="4A26FD4A"/>
    <w:lvl w:ilvl="0" w:tplc="4AC4A964">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E5F02BA"/>
    <w:multiLevelType w:val="hybridMultilevel"/>
    <w:tmpl w:val="882EC992"/>
    <w:lvl w:ilvl="0" w:tplc="4AC4A964">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647628"/>
    <w:multiLevelType w:val="hybridMultilevel"/>
    <w:tmpl w:val="86561720"/>
    <w:lvl w:ilvl="0" w:tplc="3C028D3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57DA0"/>
    <w:multiLevelType w:val="hybridMultilevel"/>
    <w:tmpl w:val="844A91DC"/>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960B4"/>
    <w:multiLevelType w:val="hybridMultilevel"/>
    <w:tmpl w:val="B8B80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323174"/>
    <w:multiLevelType w:val="hybridMultilevel"/>
    <w:tmpl w:val="D1460592"/>
    <w:lvl w:ilvl="0" w:tplc="0C09000F">
      <w:start w:val="1"/>
      <w:numFmt w:val="decimal"/>
      <w:lvlText w:val="%1."/>
      <w:lvlJc w:val="left"/>
      <w:pPr>
        <w:tabs>
          <w:tab w:val="num" w:pos="360"/>
        </w:tabs>
        <w:ind w:left="360" w:hanging="360"/>
      </w:pPr>
    </w:lvl>
    <w:lvl w:ilvl="1" w:tplc="185AB046">
      <w:start w:val="1"/>
      <w:numFmt w:val="bullet"/>
      <w:lvlText w:val="-"/>
      <w:lvlJc w:val="left"/>
      <w:pPr>
        <w:tabs>
          <w:tab w:val="num" w:pos="1080"/>
        </w:tabs>
        <w:ind w:left="1080" w:hanging="360"/>
      </w:pPr>
      <w:rPr>
        <w:rFonts w:ascii="Arial" w:eastAsia="SimSun" w:hAnsi="Arial" w:cs="Arial"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7133803"/>
    <w:multiLevelType w:val="hybridMultilevel"/>
    <w:tmpl w:val="F6BE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9041F"/>
    <w:multiLevelType w:val="hybridMultilevel"/>
    <w:tmpl w:val="989C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2783D"/>
    <w:multiLevelType w:val="hybridMultilevel"/>
    <w:tmpl w:val="3110A900"/>
    <w:lvl w:ilvl="0" w:tplc="5EF666D4">
      <w:start w:val="2"/>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3" w15:restartNumberingAfterBreak="0">
    <w:nsid w:val="67DD6070"/>
    <w:multiLevelType w:val="hybridMultilevel"/>
    <w:tmpl w:val="067C135E"/>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6A526D"/>
    <w:multiLevelType w:val="hybridMultilevel"/>
    <w:tmpl w:val="C750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419EE"/>
    <w:multiLevelType w:val="hybridMultilevel"/>
    <w:tmpl w:val="017084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38161B1"/>
    <w:multiLevelType w:val="hybridMultilevel"/>
    <w:tmpl w:val="3F5C0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
  </w:num>
  <w:num w:numId="4">
    <w:abstractNumId w:val="9"/>
  </w:num>
  <w:num w:numId="5">
    <w:abstractNumId w:val="1"/>
  </w:num>
  <w:num w:numId="6">
    <w:abstractNumId w:val="13"/>
  </w:num>
  <w:num w:numId="7">
    <w:abstractNumId w:val="0"/>
  </w:num>
  <w:num w:numId="8">
    <w:abstractNumId w:val="3"/>
  </w:num>
  <w:num w:numId="9">
    <w:abstractNumId w:val="17"/>
  </w:num>
  <w:num w:numId="10">
    <w:abstractNumId w:val="6"/>
  </w:num>
  <w:num w:numId="11">
    <w:abstractNumId w:val="23"/>
  </w:num>
  <w:num w:numId="12">
    <w:abstractNumId w:val="14"/>
  </w:num>
  <w:num w:numId="13">
    <w:abstractNumId w:val="22"/>
  </w:num>
  <w:num w:numId="14">
    <w:abstractNumId w:val="15"/>
  </w:num>
  <w:num w:numId="15">
    <w:abstractNumId w:val="10"/>
  </w:num>
  <w:num w:numId="16">
    <w:abstractNumId w:val="7"/>
  </w:num>
  <w:num w:numId="17">
    <w:abstractNumId w:val="21"/>
  </w:num>
  <w:num w:numId="18">
    <w:abstractNumId w:val="16"/>
  </w:num>
  <w:num w:numId="19">
    <w:abstractNumId w:val="26"/>
  </w:num>
  <w:num w:numId="20">
    <w:abstractNumId w:val="18"/>
  </w:num>
  <w:num w:numId="21">
    <w:abstractNumId w:val="8"/>
  </w:num>
  <w:num w:numId="22">
    <w:abstractNumId w:val="20"/>
  </w:num>
  <w:num w:numId="23">
    <w:abstractNumId w:val="11"/>
  </w:num>
  <w:num w:numId="24">
    <w:abstractNumId w:val="4"/>
  </w:num>
  <w:num w:numId="25">
    <w:abstractNumId w:val="24"/>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70"/>
    <w:rsid w:val="000A3A93"/>
    <w:rsid w:val="000C7CA9"/>
    <w:rsid w:val="00141E68"/>
    <w:rsid w:val="00165070"/>
    <w:rsid w:val="001A75AE"/>
    <w:rsid w:val="002A1640"/>
    <w:rsid w:val="002C5F3A"/>
    <w:rsid w:val="00357CD4"/>
    <w:rsid w:val="00373359"/>
    <w:rsid w:val="00385E5B"/>
    <w:rsid w:val="003A31EC"/>
    <w:rsid w:val="003F6520"/>
    <w:rsid w:val="00416BBF"/>
    <w:rsid w:val="004555F1"/>
    <w:rsid w:val="00483B38"/>
    <w:rsid w:val="004C4B91"/>
    <w:rsid w:val="004D6172"/>
    <w:rsid w:val="005C3C79"/>
    <w:rsid w:val="005D50F1"/>
    <w:rsid w:val="006E1E43"/>
    <w:rsid w:val="00767718"/>
    <w:rsid w:val="007822BC"/>
    <w:rsid w:val="00793C9F"/>
    <w:rsid w:val="007A1C9A"/>
    <w:rsid w:val="007E7A28"/>
    <w:rsid w:val="00826567"/>
    <w:rsid w:val="00843091"/>
    <w:rsid w:val="008C1333"/>
    <w:rsid w:val="0090496A"/>
    <w:rsid w:val="00914419"/>
    <w:rsid w:val="0098126B"/>
    <w:rsid w:val="009E482C"/>
    <w:rsid w:val="00A055B5"/>
    <w:rsid w:val="00A15CA2"/>
    <w:rsid w:val="00A92989"/>
    <w:rsid w:val="00AE687E"/>
    <w:rsid w:val="00B9458D"/>
    <w:rsid w:val="00BE61A9"/>
    <w:rsid w:val="00CA604D"/>
    <w:rsid w:val="00D86642"/>
    <w:rsid w:val="00DB7301"/>
    <w:rsid w:val="00E07B70"/>
    <w:rsid w:val="00EF2140"/>
    <w:rsid w:val="00FB6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73A8E"/>
  <w15:chartTrackingRefBased/>
  <w15:docId w15:val="{343B7675-9662-4FB4-971B-650B2732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126B"/>
    <w:rPr>
      <w:rFonts w:ascii="Tahoma" w:hAnsi="Tahoma" w:cs="Tahoma"/>
      <w:sz w:val="16"/>
      <w:szCs w:val="16"/>
    </w:rPr>
  </w:style>
  <w:style w:type="paragraph" w:styleId="Header">
    <w:name w:val="header"/>
    <w:basedOn w:val="Normal"/>
    <w:rsid w:val="00373359"/>
    <w:pPr>
      <w:tabs>
        <w:tab w:val="center" w:pos="4320"/>
        <w:tab w:val="right" w:pos="8640"/>
      </w:tabs>
    </w:pPr>
  </w:style>
  <w:style w:type="paragraph" w:styleId="Footer">
    <w:name w:val="footer"/>
    <w:basedOn w:val="Normal"/>
    <w:link w:val="FooterChar"/>
    <w:rsid w:val="00373359"/>
    <w:pPr>
      <w:tabs>
        <w:tab w:val="center" w:pos="4320"/>
        <w:tab w:val="right" w:pos="8640"/>
      </w:tabs>
    </w:pPr>
  </w:style>
  <w:style w:type="character" w:customStyle="1" w:styleId="FooterChar">
    <w:name w:val="Footer Char"/>
    <w:link w:val="Footer"/>
    <w:rsid w:val="000A3A93"/>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4662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SITE EMERGENCY PLAN</vt:lpstr>
    </vt:vector>
  </TitlesOfParts>
  <Company>Verification NZ Limited</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EMERGENCY PLAN</dc:title>
  <dc:subject/>
  <dc:creator>Tracy</dc:creator>
  <cp:keywords/>
  <dc:description/>
  <cp:lastModifiedBy>Windows User</cp:lastModifiedBy>
  <cp:revision>4</cp:revision>
  <cp:lastPrinted>2007-05-30T19:42:00Z</cp:lastPrinted>
  <dcterms:created xsi:type="dcterms:W3CDTF">2015-09-27T22:15:00Z</dcterms:created>
  <dcterms:modified xsi:type="dcterms:W3CDTF">2019-11-21T01:31:00Z</dcterms:modified>
</cp:coreProperties>
</file>